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3C283B" w:rsidRDefault="00425476" w:rsidP="00C515A2">
      <w:pPr>
        <w:pStyle w:val="Titolo1"/>
        <w:spacing w:before="0" w:after="120"/>
        <w:jc w:val="center"/>
        <w:rPr>
          <w:sz w:val="20"/>
        </w:rPr>
      </w:pPr>
      <w:r w:rsidRPr="00425476">
        <w:rPr>
          <w:sz w:val="24"/>
        </w:rPr>
        <w:t>Chiudete il regno dei cieli davanti alla gente</w:t>
      </w:r>
    </w:p>
    <w:p w:rsidR="00772274" w:rsidRDefault="00227E4E" w:rsidP="00276E1B">
      <w:pPr>
        <w:spacing w:after="120"/>
        <w:jc w:val="both"/>
        <w:rPr>
          <w:rFonts w:ascii="Arial" w:hAnsi="Arial" w:cs="Arial"/>
        </w:rPr>
      </w:pPr>
      <w:r>
        <w:rPr>
          <w:rFonts w:ascii="Arial" w:hAnsi="Arial" w:cs="Arial"/>
        </w:rPr>
        <w:t xml:space="preserve">Ogni discepolo di Gesù, chiunque esso sia – papa, vescovo, presbitero, diacono, cresimato, battezzato, profeta, maestro, dottore, teologo, professore, evangelista, catechista – che introduce anche una sola </w:t>
      </w:r>
      <w:r w:rsidR="00674BC2">
        <w:rPr>
          <w:rFonts w:ascii="Arial" w:hAnsi="Arial" w:cs="Arial"/>
        </w:rPr>
        <w:t xml:space="preserve">falsità </w:t>
      </w:r>
      <w:r>
        <w:rPr>
          <w:rFonts w:ascii="Arial" w:hAnsi="Arial" w:cs="Arial"/>
        </w:rPr>
        <w:t xml:space="preserve">nel purissimo Vangelo e nella santissima Rivelazione data a noi dallo Spirito Santo per mezzo dei suoi agiografi, sappia che chiude il regno di Dio e spalanca le porte della perdizione eterna. Si compie per lui ciò che dice Gesù degli scribi del suo tempo: </w:t>
      </w:r>
      <w:r w:rsidRPr="00227E4E">
        <w:rPr>
          <w:rFonts w:ascii="Arial" w:hAnsi="Arial" w:cs="Arial"/>
          <w:i/>
        </w:rPr>
        <w:t>“Guai a voi, dottori della Legge, che avete portato via la chiave della conoscenza; voi non siete entrati, e a quelli che volevano entrare voi l’avete impedito» (Lc 11,52</w:t>
      </w:r>
      <w:r>
        <w:rPr>
          <w:rFonts w:ascii="Arial" w:hAnsi="Arial" w:cs="Arial"/>
        </w:rPr>
        <w:t xml:space="preserve">). </w:t>
      </w:r>
      <w:r w:rsidR="00276E1B">
        <w:rPr>
          <w:rFonts w:ascii="Arial" w:hAnsi="Arial" w:cs="Arial"/>
        </w:rPr>
        <w:t xml:space="preserve">Basta anche una sola parola di falsità e di menzogna introdotta nella divina Rivelazione, nel glorioso Vangelo di Gesù Signore, e tutta la Rivelazione e tutto il Vangelo viene trasformato in falsità e in menzogna. Si compie per noi la parola dello Spirito Santo proferita per mezzo del Qoelet: </w:t>
      </w:r>
      <w:r w:rsidR="00276E1B" w:rsidRPr="00276E1B">
        <w:rPr>
          <w:rFonts w:ascii="Arial" w:hAnsi="Arial" w:cs="Arial"/>
          <w:i/>
        </w:rPr>
        <w:t>“Una mosca morta guasta l’unguento del profumiere: un po’ di follia ha più peso della sapienza e dell’onore (Q</w:t>
      </w:r>
      <w:r w:rsidR="00276E1B">
        <w:rPr>
          <w:rFonts w:ascii="Arial" w:hAnsi="Arial" w:cs="Arial"/>
          <w:i/>
        </w:rPr>
        <w:t>o</w:t>
      </w:r>
      <w:r w:rsidR="00276E1B" w:rsidRPr="00276E1B">
        <w:rPr>
          <w:rFonts w:ascii="Arial" w:hAnsi="Arial" w:cs="Arial"/>
          <w:i/>
        </w:rPr>
        <w:t xml:space="preserve"> 10,1)</w:t>
      </w:r>
      <w:r w:rsidR="00276E1B">
        <w:rPr>
          <w:rFonts w:ascii="Arial" w:hAnsi="Arial" w:cs="Arial"/>
        </w:rPr>
        <w:t xml:space="preserve">. Oggi se una persona consacra tutta la sua vita alla difesa della verità del Vangelo, se si attiene alla veneranda, bimillenaria Tradizione della Chiesa, legge e interpreta nello Spirito Santo le sentenze dottrinali dei Maestri che lo hanno preceduto sulla via della ricerca della verità piena di Cristo Gesù, del Padre celeste, dello Spirito Santo, della Chiesa, della vita eterna, è considerato un misero mentecatto, un </w:t>
      </w:r>
      <w:r w:rsidR="00985770">
        <w:rPr>
          <w:rFonts w:ascii="Arial" w:hAnsi="Arial" w:cs="Arial"/>
        </w:rPr>
        <w:t xml:space="preserve">accanito </w:t>
      </w:r>
      <w:r w:rsidR="00276E1B">
        <w:rPr>
          <w:rFonts w:ascii="Arial" w:hAnsi="Arial" w:cs="Arial"/>
        </w:rPr>
        <w:t>tradizionalista, un</w:t>
      </w:r>
      <w:r w:rsidR="00985770">
        <w:rPr>
          <w:rFonts w:ascii="Arial" w:hAnsi="Arial" w:cs="Arial"/>
        </w:rPr>
        <w:t xml:space="preserve">o sfrontato </w:t>
      </w:r>
      <w:r w:rsidR="00276E1B">
        <w:rPr>
          <w:rFonts w:ascii="Arial" w:hAnsi="Arial" w:cs="Arial"/>
        </w:rPr>
        <w:t xml:space="preserve"> fondamentalista, </w:t>
      </w:r>
      <w:r w:rsidR="00985770">
        <w:rPr>
          <w:rFonts w:ascii="Arial" w:hAnsi="Arial" w:cs="Arial"/>
        </w:rPr>
        <w:t xml:space="preserve">addirittura un nemico dell’umanità, perché incapace di adattarsi al pensiero del momento e alla mentalità del secolo presente. </w:t>
      </w:r>
      <w:r w:rsidR="00772274">
        <w:rPr>
          <w:rFonts w:ascii="Arial" w:hAnsi="Arial" w:cs="Arial"/>
        </w:rPr>
        <w:t>Questo non deve fare meraviglia. Anche Gesù, Lui la grazia e la verità, la luce e la vita eterna, la purissima rivelazione del Padre</w:t>
      </w:r>
      <w:r w:rsidR="00674BC2">
        <w:rPr>
          <w:rFonts w:ascii="Arial" w:hAnsi="Arial" w:cs="Arial"/>
        </w:rPr>
        <w:t>,</w:t>
      </w:r>
      <w:r w:rsidR="00772274">
        <w:rPr>
          <w:rFonts w:ascii="Arial" w:hAnsi="Arial" w:cs="Arial"/>
        </w:rPr>
        <w:t xml:space="preserve"> era detto pazzo, fuori di sé, indemoniato, bestemmiatore. </w:t>
      </w:r>
      <w:r w:rsidR="00CD5AD7">
        <w:rPr>
          <w:rFonts w:ascii="Arial" w:hAnsi="Arial" w:cs="Arial"/>
        </w:rPr>
        <w:t xml:space="preserve">Da chi era detto così? Da tutti coloro che avevano chiuso il regno di </w:t>
      </w:r>
      <w:r w:rsidR="00674BC2">
        <w:rPr>
          <w:rFonts w:ascii="Arial" w:hAnsi="Arial" w:cs="Arial"/>
        </w:rPr>
        <w:t xml:space="preserve">Dio </w:t>
      </w:r>
      <w:r w:rsidR="00CD5AD7">
        <w:rPr>
          <w:rFonts w:ascii="Arial" w:hAnsi="Arial" w:cs="Arial"/>
        </w:rPr>
        <w:t>e gettata via la chiave perché nessuno potesse entrar</w:t>
      </w:r>
      <w:r w:rsidR="00674BC2">
        <w:rPr>
          <w:rFonts w:ascii="Arial" w:hAnsi="Arial" w:cs="Arial"/>
        </w:rPr>
        <w:t>e in esso</w:t>
      </w:r>
      <w:r w:rsidR="00CD5AD7">
        <w:rPr>
          <w:rFonts w:ascii="Arial" w:hAnsi="Arial" w:cs="Arial"/>
        </w:rPr>
        <w:t xml:space="preserve">. </w:t>
      </w:r>
    </w:p>
    <w:p w:rsidR="000E36F7" w:rsidRDefault="00425476" w:rsidP="004D564D">
      <w:pPr>
        <w:spacing w:after="120"/>
        <w:jc w:val="both"/>
        <w:rPr>
          <w:rFonts w:ascii="Arial" w:hAnsi="Arial" w:cs="Arial"/>
          <w:i/>
        </w:rPr>
      </w:pPr>
      <w:r w:rsidRPr="004D564D">
        <w:rPr>
          <w:rFonts w:ascii="Arial" w:hAnsi="Arial" w:cs="Arial"/>
          <w:i/>
        </w:rPr>
        <w:t>Guai</w:t>
      </w:r>
      <w:r w:rsidR="004D564D" w:rsidRPr="004D564D">
        <w:rPr>
          <w:rFonts w:ascii="Arial" w:hAnsi="Arial" w:cs="Arial"/>
          <w:i/>
        </w:rPr>
        <w:t xml:space="preserve"> a voi, scribi e farisei ipocriti, che chiudete il regno dei cieli davanti alla gente; di fatto non entrate voi, e non lasciate entrare nemmeno quelli che vogliono entrare. </w:t>
      </w:r>
      <w:r w:rsidRPr="004D564D">
        <w:rPr>
          <w:rFonts w:ascii="Arial" w:hAnsi="Arial" w:cs="Arial"/>
          <w:i/>
        </w:rPr>
        <w:t>Guai</w:t>
      </w:r>
      <w:r w:rsidR="004D564D" w:rsidRPr="004D564D">
        <w:rPr>
          <w:rFonts w:ascii="Arial" w:hAnsi="Arial" w:cs="Arial"/>
          <w:i/>
        </w:rPr>
        <w:t xml:space="preserve"> a voi, scribi e farisei ipocriti, che percorrete il mare e la terra per fare un solo prosèlito e, quando lo è divenuto, lo rendete degno della Geènna due volte più di voi.</w:t>
      </w:r>
      <w:r>
        <w:rPr>
          <w:rFonts w:ascii="Arial" w:hAnsi="Arial" w:cs="Arial"/>
          <w:i/>
        </w:rPr>
        <w:t xml:space="preserve"> </w:t>
      </w:r>
      <w:r w:rsidRPr="004D564D">
        <w:rPr>
          <w:rFonts w:ascii="Arial" w:hAnsi="Arial" w:cs="Arial"/>
          <w:i/>
        </w:rPr>
        <w:t>Guai</w:t>
      </w:r>
      <w:r w:rsidR="004D564D" w:rsidRPr="004D564D">
        <w:rPr>
          <w:rFonts w:ascii="Arial" w:hAnsi="Arial" w:cs="Arial"/>
          <w:i/>
        </w:rPr>
        <w:t xml:space="preserve"> a voi, guide cieche, che dite: “Se uno giura per il tempio, non conta nulla; se invece uno giura per l’oro del tempio, resta obbligato”. </w:t>
      </w:r>
      <w:r w:rsidRPr="004D564D">
        <w:rPr>
          <w:rFonts w:ascii="Arial" w:hAnsi="Arial" w:cs="Arial"/>
          <w:i/>
        </w:rPr>
        <w:t>Stolti</w:t>
      </w:r>
      <w:r w:rsidR="004D564D" w:rsidRPr="004D564D">
        <w:rPr>
          <w:rFonts w:ascii="Arial" w:hAnsi="Arial" w:cs="Arial"/>
          <w:i/>
        </w:rPr>
        <w:t xml:space="preserve"> e ciechi! Che cosa è più grande: l’oro o il tempio che rende sacro l’oro? </w:t>
      </w:r>
      <w:r w:rsidRPr="004D564D">
        <w:rPr>
          <w:rFonts w:ascii="Arial" w:hAnsi="Arial" w:cs="Arial"/>
          <w:i/>
        </w:rPr>
        <w:t>E</w:t>
      </w:r>
      <w:r w:rsidR="004D564D" w:rsidRPr="004D564D">
        <w:rPr>
          <w:rFonts w:ascii="Arial" w:hAnsi="Arial" w:cs="Arial"/>
          <w:i/>
        </w:rPr>
        <w:t xml:space="preserve"> dite ancora: “Se uno giura per l’altare, non conta nulla; se invece uno giura per l’offerta che vi sta sopra, resta obbligato”. </w:t>
      </w:r>
      <w:r w:rsidRPr="004D564D">
        <w:rPr>
          <w:rFonts w:ascii="Arial" w:hAnsi="Arial" w:cs="Arial"/>
          <w:i/>
        </w:rPr>
        <w:t>Ciechi</w:t>
      </w:r>
      <w:r w:rsidR="004D564D" w:rsidRPr="004D564D">
        <w:rPr>
          <w:rFonts w:ascii="Arial" w:hAnsi="Arial" w:cs="Arial"/>
          <w:i/>
        </w:rPr>
        <w:t xml:space="preserve">! Che cosa è più grande: l’offerta o l’altare che rende sacra l’offerta? </w:t>
      </w:r>
      <w:r w:rsidRPr="004D564D">
        <w:rPr>
          <w:rFonts w:ascii="Arial" w:hAnsi="Arial" w:cs="Arial"/>
          <w:i/>
        </w:rPr>
        <w:t>Ebbene</w:t>
      </w:r>
      <w:r w:rsidR="004D564D" w:rsidRPr="004D564D">
        <w:rPr>
          <w:rFonts w:ascii="Arial" w:hAnsi="Arial" w:cs="Arial"/>
          <w:i/>
        </w:rPr>
        <w:t xml:space="preserve">, chi giura per l’altare, giura per l’altare e per quanto vi sta sopra; </w:t>
      </w:r>
      <w:r w:rsidRPr="004D564D">
        <w:rPr>
          <w:rFonts w:ascii="Arial" w:hAnsi="Arial" w:cs="Arial"/>
          <w:i/>
        </w:rPr>
        <w:t>e</w:t>
      </w:r>
      <w:r w:rsidR="004D564D" w:rsidRPr="004D564D">
        <w:rPr>
          <w:rFonts w:ascii="Arial" w:hAnsi="Arial" w:cs="Arial"/>
          <w:i/>
        </w:rPr>
        <w:t xml:space="preserve"> chi giura per il tempio, giura per il tempio e per Colui che lo abita. </w:t>
      </w:r>
      <w:r w:rsidRPr="004D564D">
        <w:rPr>
          <w:rFonts w:ascii="Arial" w:hAnsi="Arial" w:cs="Arial"/>
          <w:i/>
        </w:rPr>
        <w:t>E</w:t>
      </w:r>
      <w:r w:rsidR="004D564D" w:rsidRPr="004D564D">
        <w:rPr>
          <w:rFonts w:ascii="Arial" w:hAnsi="Arial" w:cs="Arial"/>
          <w:i/>
        </w:rPr>
        <w:t xml:space="preserve"> chi giura per il cielo, giura per il trono di Dio e per Colui che vi è assiso. </w:t>
      </w:r>
      <w:r w:rsidR="000E36F7">
        <w:rPr>
          <w:rFonts w:ascii="Arial" w:hAnsi="Arial" w:cs="Arial"/>
          <w:i/>
        </w:rPr>
        <w:t xml:space="preserve">(Mt </w:t>
      </w:r>
      <w:r w:rsidR="00CD7784">
        <w:rPr>
          <w:rFonts w:ascii="Arial" w:hAnsi="Arial" w:cs="Arial"/>
          <w:i/>
        </w:rPr>
        <w:t>23,1</w:t>
      </w:r>
      <w:r w:rsidR="004D564D">
        <w:rPr>
          <w:rFonts w:ascii="Arial" w:hAnsi="Arial" w:cs="Arial"/>
          <w:i/>
        </w:rPr>
        <w:t>3</w:t>
      </w:r>
      <w:r w:rsidR="00CD7784">
        <w:rPr>
          <w:rFonts w:ascii="Arial" w:hAnsi="Arial" w:cs="Arial"/>
          <w:i/>
        </w:rPr>
        <w:t>-</w:t>
      </w:r>
      <w:r w:rsidR="004D564D">
        <w:rPr>
          <w:rFonts w:ascii="Arial" w:hAnsi="Arial" w:cs="Arial"/>
          <w:i/>
        </w:rPr>
        <w:t>2</w:t>
      </w:r>
      <w:r w:rsidR="00CD7784">
        <w:rPr>
          <w:rFonts w:ascii="Arial" w:hAnsi="Arial" w:cs="Arial"/>
          <w:i/>
        </w:rPr>
        <w:t>2</w:t>
      </w:r>
      <w:r w:rsidR="008D496D">
        <w:rPr>
          <w:rFonts w:ascii="Arial" w:hAnsi="Arial" w:cs="Arial"/>
          <w:i/>
        </w:rPr>
        <w:t>)</w:t>
      </w:r>
      <w:r w:rsidR="000E36F7">
        <w:rPr>
          <w:rFonts w:ascii="Arial" w:hAnsi="Arial" w:cs="Arial"/>
          <w:i/>
        </w:rPr>
        <w:t>.</w:t>
      </w:r>
    </w:p>
    <w:p w:rsidR="0057261A" w:rsidRDefault="00772274" w:rsidP="005375F9">
      <w:pPr>
        <w:spacing w:after="120"/>
        <w:jc w:val="both"/>
        <w:rPr>
          <w:rFonts w:ascii="Arial" w:hAnsi="Arial" w:cs="Arial"/>
        </w:rPr>
      </w:pPr>
      <w:r>
        <w:rPr>
          <w:rFonts w:ascii="Arial" w:hAnsi="Arial" w:cs="Arial"/>
        </w:rPr>
        <w:t xml:space="preserve">Se invece uno inventa mille falsità al giorno per distruggere Cristo nella sua purissima verità e con Cristo il Padre e lo Spirito Santo, la Chiesa e il suo ministero di mediazione universale per portare la salvezza ad ogni uomo, questa persona è considerata illuminata, saggia, esperta nelle cose dell’uomo, capace di penetrare nei cuori e nelle menti. Così oggi e sempre </w:t>
      </w:r>
      <w:r w:rsidR="00674BC2">
        <w:rPr>
          <w:rFonts w:ascii="Arial" w:hAnsi="Arial" w:cs="Arial"/>
        </w:rPr>
        <w:t xml:space="preserve">si compie </w:t>
      </w:r>
      <w:r>
        <w:rPr>
          <w:rFonts w:ascii="Arial" w:hAnsi="Arial" w:cs="Arial"/>
        </w:rPr>
        <w:t xml:space="preserve">quanto l’Apostolo Paolo denuncia ai Galati: </w:t>
      </w:r>
      <w:r w:rsidRPr="00985770">
        <w:rPr>
          <w:rFonts w:ascii="Arial" w:hAnsi="Arial" w:cs="Arial"/>
          <w:i/>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r>
        <w:rPr>
          <w:rFonts w:ascii="Arial" w:hAnsi="Arial" w:cs="Arial"/>
        </w:rPr>
        <w:t xml:space="preserve">. La stessa verità l’Apostolo Paolo l’annuncia anche ai Corinzi: </w:t>
      </w:r>
      <w:r w:rsidRPr="00772274">
        <w:rPr>
          <w:rFonts w:ascii="Arial" w:hAnsi="Arial" w:cs="Arial"/>
          <w:i/>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11,1-5).</w:t>
      </w:r>
      <w:r w:rsidR="00CD5AD7">
        <w:rPr>
          <w:rFonts w:ascii="Arial" w:hAnsi="Arial" w:cs="Arial"/>
        </w:rPr>
        <w:t xml:space="preserve"> Chi vuole conservare la religione </w:t>
      </w:r>
      <w:r w:rsidR="00674BC2">
        <w:rPr>
          <w:rFonts w:ascii="Arial" w:hAnsi="Arial" w:cs="Arial"/>
        </w:rPr>
        <w:t xml:space="preserve">nella sua </w:t>
      </w:r>
      <w:r w:rsidR="00CD5AD7">
        <w:rPr>
          <w:rFonts w:ascii="Arial" w:hAnsi="Arial" w:cs="Arial"/>
        </w:rPr>
        <w:t>purissima via per entrare nel regno dei cieli, deve conservare purissima la verità e la verità non viene dalla terra, non scaturisce né dal nostro cuore e né dalla nostra mente. La verità discend</w:t>
      </w:r>
      <w:r w:rsidR="00674BC2">
        <w:rPr>
          <w:rFonts w:ascii="Arial" w:hAnsi="Arial" w:cs="Arial"/>
        </w:rPr>
        <w:t>e</w:t>
      </w:r>
      <w:r w:rsidR="00CD5AD7">
        <w:rPr>
          <w:rFonts w:ascii="Arial" w:hAnsi="Arial" w:cs="Arial"/>
        </w:rPr>
        <w:t xml:space="preserve"> dal cielo e per l’umanità intera una sola è la verità: Cristo Gesù Signore nostro. Cristo e verità sono una cosa sola. Cristo è la sola chiave perché si entri nel regno eterno del Padre. Se priviamo la Chiesa di Cristo, la priviamo della chiave che apre le porte alla salvezza. Ma se priviamo la Chiesa di Cristo, priviamo l’intera umanità di Cristo. Chiudiamo per ogni uomo la porta che conduce al regno eterno del Padre nel quale è la salvezza eterna per ogni uomo.</w:t>
      </w:r>
    </w:p>
    <w:p w:rsidR="00070B15" w:rsidRPr="00E00502" w:rsidRDefault="00134764" w:rsidP="00D32676">
      <w:pPr>
        <w:spacing w:after="120"/>
        <w:jc w:val="both"/>
        <w:rPr>
          <w:rFonts w:ascii="Arial" w:hAnsi="Arial"/>
        </w:rPr>
      </w:pPr>
      <w:r>
        <w:rPr>
          <w:rFonts w:ascii="Arial" w:hAnsi="Arial"/>
        </w:rPr>
        <w:t>Madre di Dio</w:t>
      </w:r>
      <w:r w:rsidR="00CD5AD7">
        <w:rPr>
          <w:rFonts w:ascii="Arial" w:hAnsi="Arial"/>
        </w:rPr>
        <w:t xml:space="preserve">, vieni in nostro soccorso. Porta Cristo Gesù nella Chiesa. Siamo senza la chiave. </w:t>
      </w:r>
    </w:p>
    <w:p w:rsidR="00484E38" w:rsidRPr="002F7471" w:rsidRDefault="00543FF9" w:rsidP="00CB6371">
      <w:pPr>
        <w:spacing w:after="120"/>
        <w:jc w:val="right"/>
        <w:rPr>
          <w:rFonts w:ascii="Arial" w:hAnsi="Arial" w:cs="Arial"/>
          <w:b/>
          <w:bCs/>
        </w:rPr>
      </w:pPr>
      <w:r>
        <w:rPr>
          <w:rFonts w:ascii="Arial" w:hAnsi="Arial" w:cs="Arial"/>
          <w:b/>
          <w:bCs/>
        </w:rPr>
        <w:t xml:space="preserve">17 </w:t>
      </w:r>
      <w:r w:rsidR="00CF0438">
        <w:rPr>
          <w:rFonts w:ascii="Arial" w:hAnsi="Arial" w:cs="Arial"/>
          <w:b/>
          <w:bCs/>
        </w:rPr>
        <w:t xml:space="preserve">Aprile </w:t>
      </w:r>
      <w:r w:rsidR="00C72923">
        <w:rPr>
          <w:rFonts w:ascii="Arial" w:hAnsi="Arial" w:cs="Arial"/>
          <w:b/>
          <w:bCs/>
        </w:rPr>
        <w:t>2022</w:t>
      </w:r>
    </w:p>
    <w:sectPr w:rsidR="00484E38" w:rsidRPr="002F7471" w:rsidSect="00CD5AD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6119"/>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27E4E"/>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76E1B"/>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D8A"/>
    <w:rsid w:val="00674748"/>
    <w:rsid w:val="00674BC2"/>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274"/>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5770"/>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5AD7"/>
    <w:rsid w:val="00CD6F4E"/>
    <w:rsid w:val="00CD7784"/>
    <w:rsid w:val="00CE0BB2"/>
    <w:rsid w:val="00CE17BC"/>
    <w:rsid w:val="00CE289C"/>
    <w:rsid w:val="00CE53F6"/>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72BD3-A95E-4172-879C-459184C8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1024</Words>
  <Characters>4962</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